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  <w:bookmarkStart w:id="0" w:name="_GoBack"/>
      <w:bookmarkEnd w:id="0"/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B6720D">
        <w:rPr>
          <w:sz w:val="28"/>
          <w:szCs w:val="28"/>
        </w:rPr>
        <w:t>______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15.08.201</w:t>
      </w:r>
      <w:r w:rsidR="00E8340F">
        <w:rPr>
          <w:rFonts w:eastAsia="Calibri"/>
          <w:b/>
          <w:bCs/>
          <w:spacing w:val="-4"/>
          <w:sz w:val="28"/>
          <w:szCs w:val="28"/>
          <w:lang w:eastAsia="en-US"/>
        </w:rPr>
        <w:t>8</w:t>
      </w:r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 № 649 «Об утверждении административного регламента предоставления администрацией </w:t>
      </w:r>
      <w:proofErr w:type="spellStart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="005D07BC" w:rsidRPr="005D07B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B2F3D">
        <w:rPr>
          <w:sz w:val="28"/>
          <w:szCs w:val="28"/>
        </w:rPr>
        <w:t xml:space="preserve"> Федеральным законом от 13.07.2015 года № 218-ФЗ «О государственной </w:t>
      </w:r>
      <w:r w:rsidRPr="00400E94">
        <w:rPr>
          <w:sz w:val="28"/>
          <w:szCs w:val="28"/>
        </w:rPr>
        <w:t xml:space="preserve"> </w:t>
      </w:r>
      <w:r w:rsidR="002B2F3D">
        <w:rPr>
          <w:sz w:val="28"/>
          <w:szCs w:val="28"/>
        </w:rPr>
        <w:t xml:space="preserve">регистрации недвижимости», приказом Министерства экономического развития Российской Федерации от 25.12.2015 года № 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 к формату документов, содержащих сведения Единого государственного реестра  недвижимости и предоставляемых в электронном виде», </w:t>
      </w:r>
      <w:r w:rsidRPr="00400E94">
        <w:rPr>
          <w:sz w:val="28"/>
          <w:szCs w:val="28"/>
        </w:rPr>
        <w:t>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изменения в </w:t>
      </w:r>
      <w:r w:rsidR="00810931" w:rsidRPr="00810931">
        <w:rPr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810931" w:rsidRPr="00810931">
        <w:rPr>
          <w:color w:val="000000" w:themeColor="text1"/>
          <w:sz w:val="28"/>
          <w:szCs w:val="28"/>
        </w:rPr>
        <w:t>Усть-Лабинского</w:t>
      </w:r>
      <w:proofErr w:type="spellEnd"/>
      <w:r w:rsidR="00810931" w:rsidRPr="00810931">
        <w:rPr>
          <w:color w:val="000000" w:themeColor="text1"/>
          <w:sz w:val="28"/>
          <w:szCs w:val="28"/>
        </w:rPr>
        <w:t xml:space="preserve"> района </w:t>
      </w:r>
      <w:r w:rsidR="005D07BC" w:rsidRPr="005D07BC">
        <w:rPr>
          <w:color w:val="000000" w:themeColor="text1"/>
          <w:sz w:val="28"/>
          <w:szCs w:val="28"/>
        </w:rPr>
        <w:t>от 15.08.201</w:t>
      </w:r>
      <w:r w:rsidR="00E8340F">
        <w:rPr>
          <w:color w:val="000000" w:themeColor="text1"/>
          <w:sz w:val="28"/>
          <w:szCs w:val="28"/>
        </w:rPr>
        <w:t>8</w:t>
      </w:r>
      <w:r w:rsidR="005D07BC" w:rsidRPr="005D07BC">
        <w:rPr>
          <w:color w:val="000000" w:themeColor="text1"/>
          <w:sz w:val="28"/>
          <w:szCs w:val="28"/>
        </w:rPr>
        <w:t xml:space="preserve"> года № 649 «Об утверждении административного регламента предоставления администрацией </w:t>
      </w:r>
      <w:proofErr w:type="spellStart"/>
      <w:r w:rsidR="005D07BC" w:rsidRPr="005D07BC">
        <w:rPr>
          <w:color w:val="000000" w:themeColor="text1"/>
          <w:sz w:val="28"/>
          <w:szCs w:val="28"/>
        </w:rPr>
        <w:t>Усть-Лабинского</w:t>
      </w:r>
      <w:proofErr w:type="spellEnd"/>
      <w:r w:rsidR="005D07BC" w:rsidRPr="005D07B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5D07BC" w:rsidRPr="005D07BC">
        <w:rPr>
          <w:color w:val="000000" w:themeColor="text1"/>
          <w:sz w:val="28"/>
          <w:szCs w:val="28"/>
        </w:rPr>
        <w:t>Усть-Лабинского</w:t>
      </w:r>
      <w:proofErr w:type="spellEnd"/>
      <w:r w:rsidR="005D07BC" w:rsidRPr="005D07BC">
        <w:rPr>
          <w:color w:val="000000" w:themeColor="text1"/>
          <w:sz w:val="28"/>
          <w:szCs w:val="28"/>
        </w:rPr>
        <w:t xml:space="preserve"> района муниципальной услуги «Признание в установленном порядке жилых помещений муниципального жилищного фонда пригодными (непригодными) для </w:t>
      </w:r>
      <w:r w:rsidR="005D07BC" w:rsidRPr="005D07BC">
        <w:rPr>
          <w:color w:val="000000" w:themeColor="text1"/>
          <w:sz w:val="28"/>
          <w:szCs w:val="28"/>
        </w:rPr>
        <w:lastRenderedPageBreak/>
        <w:t>проживания»</w:t>
      </w:r>
      <w:r w:rsidR="00EF3B84">
        <w:rPr>
          <w:sz w:val="28"/>
          <w:szCs w:val="28"/>
        </w:rPr>
        <w:t>:</w:t>
      </w:r>
    </w:p>
    <w:p w:rsidR="000C0937" w:rsidRDefault="000C0937" w:rsidP="000C09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разделе </w:t>
      </w:r>
      <w:r w:rsidRPr="000C0937">
        <w:rPr>
          <w:color w:val="000000" w:themeColor="text1"/>
          <w:sz w:val="28"/>
          <w:szCs w:val="28"/>
        </w:rPr>
        <w:t>II «Стандарт предоставления муниципальной услуги» приложения</w:t>
      </w:r>
      <w:r>
        <w:rPr>
          <w:color w:val="000000" w:themeColor="text1"/>
          <w:sz w:val="28"/>
          <w:szCs w:val="28"/>
        </w:rPr>
        <w:t>:</w:t>
      </w:r>
    </w:p>
    <w:p w:rsidR="001F6210" w:rsidRPr="001F6210" w:rsidRDefault="001F6210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F6210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>1</w:t>
      </w:r>
      <w:r w:rsidRPr="001F6210">
        <w:rPr>
          <w:color w:val="000000" w:themeColor="text1"/>
          <w:sz w:val="28"/>
          <w:szCs w:val="28"/>
        </w:rPr>
        <w:t xml:space="preserve"> пункт 2.2.5 подраздела 2.2 «Наименование органа, предоставляющего муниципальную услугу» </w:t>
      </w:r>
      <w:r w:rsidR="00EF2DD6">
        <w:rPr>
          <w:color w:val="000000" w:themeColor="text1"/>
          <w:sz w:val="28"/>
          <w:szCs w:val="28"/>
        </w:rPr>
        <w:t>исключить.</w:t>
      </w:r>
    </w:p>
    <w:p w:rsidR="002B2F3D" w:rsidRDefault="00A03483" w:rsidP="001F621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</w:t>
      </w:r>
      <w:r w:rsidR="005D07BC">
        <w:rPr>
          <w:sz w:val="28"/>
          <w:szCs w:val="28"/>
        </w:rPr>
        <w:t>2</w:t>
      </w:r>
      <w:r w:rsidRPr="00380DB4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пункт 2.7.1 </w:t>
      </w:r>
      <w:r w:rsidR="00E463BE">
        <w:rPr>
          <w:sz w:val="28"/>
          <w:szCs w:val="28"/>
        </w:rPr>
        <w:t>подраздела</w:t>
      </w:r>
      <w:r w:rsidR="00E463BE" w:rsidRPr="002B2F3D">
        <w:rPr>
          <w:sz w:val="28"/>
          <w:szCs w:val="28"/>
        </w:rPr>
        <w:t xml:space="preserve"> 2.7 </w:t>
      </w:r>
      <w:r w:rsidR="00E463BE">
        <w:rPr>
          <w:sz w:val="28"/>
          <w:szCs w:val="28"/>
        </w:rPr>
        <w:t>«</w:t>
      </w:r>
      <w:r w:rsidR="001F621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представления»</w:t>
      </w:r>
      <w:r w:rsidR="001F6210" w:rsidRPr="001F6210">
        <w:rPr>
          <w:sz w:val="28"/>
          <w:szCs w:val="28"/>
        </w:rPr>
        <w:t xml:space="preserve"> </w:t>
      </w:r>
      <w:r w:rsidR="00E463BE" w:rsidRPr="002B2F3D">
        <w:rPr>
          <w:sz w:val="28"/>
          <w:szCs w:val="28"/>
        </w:rPr>
        <w:t xml:space="preserve">дополнить абзацем: </w:t>
      </w:r>
      <w:r w:rsidR="00E463BE">
        <w:rPr>
          <w:sz w:val="28"/>
          <w:szCs w:val="28"/>
        </w:rPr>
        <w:t xml:space="preserve">              </w:t>
      </w:r>
      <w:r w:rsidR="00E463BE" w:rsidRPr="002B2F3D">
        <w:rPr>
          <w:sz w:val="28"/>
          <w:szCs w:val="28"/>
        </w:rPr>
        <w:t>«- сведения, выписки из Единого государственного реестра недвижимости»</w:t>
      </w:r>
      <w:r w:rsidR="000C0937">
        <w:rPr>
          <w:sz w:val="28"/>
          <w:szCs w:val="28"/>
        </w:rPr>
        <w:t>;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3</w:t>
      </w:r>
      <w:r>
        <w:rPr>
          <w:sz w:val="28"/>
          <w:szCs w:val="28"/>
        </w:rPr>
        <w:t xml:space="preserve"> в пункт 2.7.</w:t>
      </w:r>
      <w:r w:rsidR="00D451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C0937">
        <w:rPr>
          <w:sz w:val="28"/>
          <w:szCs w:val="28"/>
        </w:rPr>
        <w:t>подраздела 2.7</w:t>
      </w:r>
      <w:r>
        <w:rPr>
          <w:sz w:val="28"/>
          <w:szCs w:val="28"/>
        </w:rPr>
        <w:t>: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0937">
        <w:rPr>
          <w:sz w:val="28"/>
          <w:szCs w:val="28"/>
        </w:rPr>
        <w:t xml:space="preserve"> после слов «В случае если документы» добавить слова «и сведения»,</w:t>
      </w:r>
    </w:p>
    <w:p w:rsidR="000C0937" w:rsidRDefault="007B73AC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0937">
        <w:rPr>
          <w:sz w:val="28"/>
          <w:szCs w:val="28"/>
        </w:rPr>
        <w:t xml:space="preserve"> после слов «в распоряжении которых находятся указанные документы» добавить слова «и сведения».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4</w:t>
      </w:r>
      <w:r>
        <w:rPr>
          <w:sz w:val="28"/>
          <w:szCs w:val="28"/>
        </w:rPr>
        <w:t xml:space="preserve">  первый абзац пункта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F2DD6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2.1</w:t>
      </w:r>
      <w:r w:rsidR="00EF2DD6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EF2DD6">
        <w:rPr>
          <w:sz w:val="28"/>
          <w:szCs w:val="28"/>
        </w:rPr>
        <w:t xml:space="preserve">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 </w:t>
      </w:r>
      <w:r>
        <w:rPr>
          <w:sz w:val="28"/>
          <w:szCs w:val="28"/>
        </w:rPr>
        <w:t>изложить в новой редакции:</w:t>
      </w:r>
    </w:p>
    <w:p w:rsidR="000C0937" w:rsidRDefault="000C0937" w:rsidP="000C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2929" w:rsidRPr="00602929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r w:rsidR="00CD04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027AA">
        <w:rPr>
          <w:sz w:val="28"/>
          <w:szCs w:val="28"/>
        </w:rPr>
        <w:t>;</w:t>
      </w:r>
    </w:p>
    <w:p w:rsidR="001027AA" w:rsidRPr="001027AA" w:rsidRDefault="001027AA" w:rsidP="00102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D07B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027AA">
        <w:rPr>
          <w:sz w:val="28"/>
          <w:szCs w:val="28"/>
        </w:rPr>
        <w:t>первый абзац пункта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>
        <w:rPr>
          <w:sz w:val="28"/>
          <w:szCs w:val="28"/>
        </w:rPr>
        <w:t xml:space="preserve"> исключить.</w:t>
      </w:r>
    </w:p>
    <w:p w:rsidR="00E5109B" w:rsidRDefault="00E5109B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2929">
        <w:rPr>
          <w:sz w:val="28"/>
          <w:szCs w:val="28"/>
        </w:rPr>
        <w:t>последний абзац подраздела 3.1 «</w:t>
      </w:r>
      <w:r w:rsidR="00602929" w:rsidRPr="007651E5">
        <w:rPr>
          <w:sz w:val="28"/>
          <w:szCs w:val="28"/>
        </w:rPr>
        <w:t>С</w:t>
      </w:r>
      <w:r w:rsidR="00602929">
        <w:rPr>
          <w:sz w:val="28"/>
          <w:szCs w:val="28"/>
        </w:rPr>
        <w:t xml:space="preserve">остав и последовательность административных </w:t>
      </w:r>
      <w:proofErr w:type="gramStart"/>
      <w:r w:rsidR="00602929">
        <w:rPr>
          <w:sz w:val="28"/>
          <w:szCs w:val="28"/>
        </w:rPr>
        <w:t>процедур»  раздела</w:t>
      </w:r>
      <w:proofErr w:type="gramEnd"/>
      <w:r w:rsidRPr="00E510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</w:t>
      </w:r>
      <w:r w:rsidRPr="00E5109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</w:t>
      </w:r>
      <w:r>
        <w:rPr>
          <w:sz w:val="28"/>
          <w:szCs w:val="28"/>
        </w:rPr>
        <w:lastRenderedPageBreak/>
        <w:t>муниципальных услуг» приложения</w:t>
      </w:r>
      <w:r w:rsidR="008379A0">
        <w:rPr>
          <w:sz w:val="28"/>
          <w:szCs w:val="28"/>
        </w:rPr>
        <w:t xml:space="preserve"> </w:t>
      </w:r>
      <w:r w:rsidR="007651E5">
        <w:rPr>
          <w:sz w:val="28"/>
          <w:szCs w:val="28"/>
        </w:rPr>
        <w:t>изложить в новой редакции следующего содержания:</w:t>
      </w:r>
    </w:p>
    <w:p w:rsidR="00F37742" w:rsidRDefault="007651E5" w:rsidP="00E51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</w:t>
      </w:r>
      <w:r w:rsidR="00602929">
        <w:rPr>
          <w:sz w:val="28"/>
          <w:szCs w:val="28"/>
        </w:rPr>
        <w:t>.</w:t>
      </w:r>
    </w:p>
    <w:p w:rsidR="00A03483" w:rsidRPr="00380DB4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463BE" w:rsidRPr="00E463BE">
        <w:rPr>
          <w:sz w:val="28"/>
          <w:szCs w:val="28"/>
        </w:rPr>
        <w:t xml:space="preserve">Отделу по общим и организационным вопросам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(</w:t>
      </w:r>
      <w:proofErr w:type="spellStart"/>
      <w:r w:rsidR="00E463BE" w:rsidRPr="00E463BE">
        <w:rPr>
          <w:sz w:val="28"/>
          <w:szCs w:val="28"/>
        </w:rPr>
        <w:t>Чухирь</w:t>
      </w:r>
      <w:proofErr w:type="spellEnd"/>
      <w:r w:rsidR="00E463BE" w:rsidRPr="00E463BE">
        <w:rPr>
          <w:sz w:val="28"/>
          <w:szCs w:val="28"/>
        </w:rPr>
        <w:t xml:space="preserve">) обнародовать настоящее постановление в МБУК «Централизованная районная библиотека» МО </w:t>
      </w:r>
      <w:proofErr w:type="spellStart"/>
      <w:r w:rsidR="00E463BE" w:rsidRPr="00E463BE">
        <w:rPr>
          <w:sz w:val="28"/>
          <w:szCs w:val="28"/>
        </w:rPr>
        <w:t>Усть-Лабинский</w:t>
      </w:r>
      <w:proofErr w:type="spellEnd"/>
      <w:r w:rsidR="00E463BE" w:rsidRPr="00E463BE">
        <w:rPr>
          <w:sz w:val="28"/>
          <w:szCs w:val="28"/>
        </w:rPr>
        <w:t xml:space="preserve"> район и на официальном сайте администрации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городского поселения </w:t>
      </w:r>
      <w:proofErr w:type="spellStart"/>
      <w:r w:rsidR="00E463BE" w:rsidRPr="00E463BE">
        <w:rPr>
          <w:sz w:val="28"/>
          <w:szCs w:val="28"/>
        </w:rPr>
        <w:t>Усть-Лабинского</w:t>
      </w:r>
      <w:proofErr w:type="spellEnd"/>
      <w:r w:rsidR="00E463BE" w:rsidRPr="00E463BE">
        <w:rPr>
          <w:sz w:val="28"/>
          <w:szCs w:val="28"/>
        </w:rPr>
        <w:t xml:space="preserve"> района в сети Интернет www.gorod-ust-labinsk.ru.</w:t>
      </w:r>
    </w:p>
    <w:p w:rsidR="00A03483" w:rsidRPr="00380DB4" w:rsidRDefault="00E463BE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A03483"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="00A03483" w:rsidRPr="00380DB4">
        <w:rPr>
          <w:sz w:val="28"/>
          <w:szCs w:val="28"/>
        </w:rPr>
        <w:t>.</w:t>
      </w:r>
    </w:p>
    <w:p w:rsidR="00A03483" w:rsidRPr="00380DB4" w:rsidRDefault="00A03483" w:rsidP="00A0348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Pr="00380DB4">
        <w:rPr>
          <w:rFonts w:eastAsia="Calibri"/>
          <w:sz w:val="28"/>
          <w:szCs w:val="28"/>
          <w:lang w:eastAsia="en-US"/>
        </w:rPr>
        <w:t xml:space="preserve">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А.</w:t>
      </w:r>
      <w:r w:rsidR="00014E51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14E51">
        <w:rPr>
          <w:rFonts w:eastAsia="Calibri"/>
          <w:sz w:val="28"/>
          <w:szCs w:val="28"/>
          <w:lang w:eastAsia="en-US"/>
        </w:rPr>
        <w:t>Мандрин</w:t>
      </w:r>
      <w:proofErr w:type="spellEnd"/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D07BC" w:rsidRDefault="005D07B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D07BC" w:rsidRDefault="005D07B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D07BC" w:rsidRDefault="005D07B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D07BC" w:rsidRDefault="005D07B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D07BC" w:rsidRDefault="005D07B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602929" w:rsidRDefault="00602929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7B73AC" w:rsidRDefault="007B73A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9149EB" w:rsidRDefault="009149EB" w:rsidP="009149EB">
      <w:pPr>
        <w:tabs>
          <w:tab w:val="left" w:pos="633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от _____________ № ____</w:t>
      </w:r>
    </w:p>
    <w:p w:rsidR="009149EB" w:rsidRDefault="009149EB" w:rsidP="009149EB">
      <w:pPr>
        <w:suppressAutoHyphens/>
        <w:jc w:val="center"/>
        <w:rPr>
          <w:b/>
          <w:sz w:val="28"/>
          <w:szCs w:val="28"/>
        </w:rPr>
      </w:pPr>
    </w:p>
    <w:p w:rsidR="009149EB" w:rsidRDefault="009149EB" w:rsidP="009149EB">
      <w:pPr>
        <w:tabs>
          <w:tab w:val="left" w:pos="6330"/>
        </w:tabs>
        <w:suppressAutoHyphens/>
        <w:jc w:val="center"/>
        <w:rPr>
          <w:b/>
          <w:sz w:val="28"/>
          <w:szCs w:val="28"/>
        </w:rPr>
      </w:pPr>
    </w:p>
    <w:p w:rsidR="00F37742" w:rsidRDefault="00602929" w:rsidP="009149EB">
      <w:pPr>
        <w:tabs>
          <w:tab w:val="left" w:pos="6330"/>
        </w:tabs>
        <w:suppressAutoHyphens/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от 23.10.2019 года № 808 «Об утверждении административного регламента предоставления администрацией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района муниципальной услуги «Согласование переустройства и (или) перепланировки помещения в многоквартирном доме»</w:t>
      </w:r>
    </w:p>
    <w:p w:rsidR="00602929" w:rsidRDefault="00602929" w:rsidP="009149EB">
      <w:pPr>
        <w:tabs>
          <w:tab w:val="left" w:pos="6330"/>
        </w:tabs>
        <w:suppressAutoHyphens/>
        <w:jc w:val="center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Сектором по управлению муниципальной собственностью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и земельным отношениям муниципального казенного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учреждения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«Административно-техническое управление»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Главный специалист                                                                         Н.Е. Проскурина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b/>
          <w:sz w:val="28"/>
        </w:rPr>
      </w:pPr>
      <w:r>
        <w:rPr>
          <w:b/>
          <w:sz w:val="28"/>
        </w:rPr>
        <w:t>Проект внесен: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</w:p>
    <w:p w:rsidR="009149EB" w:rsidRDefault="00AA0B9A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Н</w:t>
      </w:r>
      <w:r w:rsidR="009149EB">
        <w:rPr>
          <w:sz w:val="28"/>
        </w:rPr>
        <w:t xml:space="preserve">ачальник отдела                                                                           </w:t>
      </w:r>
      <w:r>
        <w:rPr>
          <w:sz w:val="28"/>
        </w:rPr>
        <w:t xml:space="preserve">   </w:t>
      </w:r>
      <w:r w:rsidR="009149EB">
        <w:rPr>
          <w:sz w:val="28"/>
        </w:rPr>
        <w:t xml:space="preserve">  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9149EB" w:rsidRDefault="009149EB" w:rsidP="009149EB">
      <w:pPr>
        <w:suppressAutoHyphens/>
        <w:jc w:val="both"/>
        <w:rPr>
          <w:b/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Л.Н. </w:t>
      </w:r>
      <w:proofErr w:type="spellStart"/>
      <w:r>
        <w:rPr>
          <w:sz w:val="28"/>
        </w:rPr>
        <w:t>Вьюркова</w:t>
      </w:r>
      <w:proofErr w:type="spellEnd"/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</w:t>
      </w:r>
      <w:r>
        <w:rPr>
          <w:sz w:val="28"/>
        </w:rPr>
        <w:tab/>
        <w:t xml:space="preserve">                     О.В. Федосова</w:t>
      </w:r>
    </w:p>
    <w:p w:rsidR="009149EB" w:rsidRDefault="009149EB" w:rsidP="009149EB">
      <w:pPr>
        <w:suppressAutoHyphens/>
        <w:jc w:val="both"/>
        <w:rPr>
          <w:sz w:val="28"/>
        </w:rPr>
      </w:pP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Начальник отдела по общим и организационным </w:t>
      </w:r>
    </w:p>
    <w:p w:rsidR="009149EB" w:rsidRDefault="009149EB" w:rsidP="009149EB">
      <w:pPr>
        <w:suppressAutoHyphens/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</w:p>
    <w:p w:rsidR="009149EB" w:rsidRDefault="009149EB" w:rsidP="009149EB">
      <w:pPr>
        <w:suppressAutoHyphens/>
        <w:jc w:val="both"/>
        <w:rPr>
          <w:sz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bCs/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                           С.Н. </w:t>
      </w:r>
      <w:proofErr w:type="spellStart"/>
      <w:r>
        <w:rPr>
          <w:sz w:val="28"/>
        </w:rPr>
        <w:t>Чухирь</w:t>
      </w:r>
      <w:proofErr w:type="spellEnd"/>
    </w:p>
    <w:p w:rsidR="00C90396" w:rsidRDefault="00C90396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9149EB" w:rsidRDefault="009149EB" w:rsidP="009149EB">
      <w:pPr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</w:t>
      </w:r>
    </w:p>
    <w:p w:rsidR="009149EB" w:rsidRDefault="009149EB" w:rsidP="009149E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</w:t>
      </w:r>
    </w:p>
    <w:p w:rsidR="009149EB" w:rsidRDefault="009149EB" w:rsidP="009149EB">
      <w:pPr>
        <w:suppressAutoHyphens/>
        <w:jc w:val="center"/>
        <w:rPr>
          <w:bCs/>
          <w:sz w:val="28"/>
          <w:szCs w:val="28"/>
        </w:rPr>
      </w:pP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 «</w:t>
      </w:r>
      <w:r w:rsidR="00602929" w:rsidRPr="0060292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02929" w:rsidRPr="00602929">
        <w:rPr>
          <w:sz w:val="28"/>
          <w:szCs w:val="28"/>
        </w:rPr>
        <w:t>Усть-Лабинского</w:t>
      </w:r>
      <w:proofErr w:type="spellEnd"/>
      <w:r w:rsidR="00602929" w:rsidRPr="00602929">
        <w:rPr>
          <w:sz w:val="28"/>
          <w:szCs w:val="28"/>
        </w:rPr>
        <w:t xml:space="preserve"> городского поселения </w:t>
      </w:r>
      <w:proofErr w:type="spellStart"/>
      <w:r w:rsidR="00602929" w:rsidRPr="00602929">
        <w:rPr>
          <w:sz w:val="28"/>
          <w:szCs w:val="28"/>
        </w:rPr>
        <w:t>Усть-Лабинского</w:t>
      </w:r>
      <w:proofErr w:type="spellEnd"/>
      <w:r w:rsidR="00602929" w:rsidRPr="00602929">
        <w:rPr>
          <w:sz w:val="28"/>
          <w:szCs w:val="28"/>
        </w:rPr>
        <w:t xml:space="preserve"> района от 23.10.2019 года № 808 «Об утверждении административного регламента предоставления администрацией </w:t>
      </w:r>
      <w:proofErr w:type="spellStart"/>
      <w:r w:rsidR="00602929" w:rsidRPr="00602929">
        <w:rPr>
          <w:sz w:val="28"/>
          <w:szCs w:val="28"/>
        </w:rPr>
        <w:t>Усть-Лабинского</w:t>
      </w:r>
      <w:proofErr w:type="spellEnd"/>
      <w:r w:rsidR="00602929" w:rsidRPr="00602929">
        <w:rPr>
          <w:sz w:val="28"/>
          <w:szCs w:val="28"/>
        </w:rPr>
        <w:t xml:space="preserve"> городского поселения </w:t>
      </w:r>
      <w:proofErr w:type="spellStart"/>
      <w:r w:rsidR="00602929" w:rsidRPr="00602929">
        <w:rPr>
          <w:sz w:val="28"/>
          <w:szCs w:val="28"/>
        </w:rPr>
        <w:t>Усть-Лабинского</w:t>
      </w:r>
      <w:proofErr w:type="spellEnd"/>
      <w:r w:rsidR="00602929" w:rsidRPr="00602929">
        <w:rPr>
          <w:sz w:val="28"/>
          <w:szCs w:val="28"/>
        </w:rPr>
        <w:t xml:space="preserve"> района муниципальной услуги «Согласование переустройства и (или) перепланировки помещения в многоквартирном доме»</w:t>
      </w:r>
      <w:r>
        <w:rPr>
          <w:sz w:val="28"/>
          <w:szCs w:val="28"/>
        </w:rPr>
        <w:t xml:space="preserve">  </w:t>
      </w:r>
    </w:p>
    <w:p w:rsidR="009149EB" w:rsidRDefault="009149EB" w:rsidP="009149EB">
      <w:pPr>
        <w:tabs>
          <w:tab w:val="center" w:pos="4819"/>
          <w:tab w:val="left" w:pos="8130"/>
        </w:tabs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внесен: 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Отделом 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>собственностью и земельным отношениям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городского поселения</w:t>
      </w:r>
    </w:p>
    <w:p w:rsidR="009149EB" w:rsidRDefault="009149EB" w:rsidP="009149EB">
      <w:pPr>
        <w:tabs>
          <w:tab w:val="left" w:pos="6330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t>Усть-Лабинского</w:t>
      </w:r>
      <w:proofErr w:type="spellEnd"/>
      <w:r>
        <w:rPr>
          <w:sz w:val="28"/>
        </w:rPr>
        <w:t xml:space="preserve"> района                                       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</w:rPr>
      </w:pPr>
      <w:r>
        <w:rPr>
          <w:sz w:val="28"/>
          <w:szCs w:val="28"/>
        </w:rPr>
        <w:t xml:space="preserve">1. Сектор </w:t>
      </w:r>
      <w:r>
        <w:rPr>
          <w:sz w:val="28"/>
        </w:rPr>
        <w:t>по управлению муниципальной</w:t>
      </w:r>
    </w:p>
    <w:p w:rsidR="009149EB" w:rsidRDefault="009149EB" w:rsidP="009149EB">
      <w:pPr>
        <w:tabs>
          <w:tab w:val="left" w:pos="6330"/>
        </w:tabs>
        <w:suppressAutoHyphens/>
        <w:rPr>
          <w:sz w:val="28"/>
          <w:szCs w:val="28"/>
        </w:rPr>
      </w:pPr>
      <w:r>
        <w:rPr>
          <w:sz w:val="28"/>
        </w:rPr>
        <w:t xml:space="preserve">собственностью и земельным отношениям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 </w:t>
      </w:r>
      <w:proofErr w:type="spellStart"/>
      <w:r>
        <w:rPr>
          <w:sz w:val="28"/>
          <w:szCs w:val="28"/>
        </w:rPr>
        <w:t>экз</w:t>
      </w:r>
      <w:proofErr w:type="spellEnd"/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Юридический отдел</w:t>
      </w:r>
      <w:r>
        <w:rPr>
          <w:sz w:val="28"/>
          <w:szCs w:val="28"/>
        </w:rPr>
        <w:tab/>
        <w:t xml:space="preserve">администрации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- 1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9149EB" w:rsidP="009149EB">
      <w:pPr>
        <w:suppressAutoHyphens/>
        <w:jc w:val="both"/>
        <w:rPr>
          <w:sz w:val="28"/>
          <w:szCs w:val="28"/>
        </w:rPr>
      </w:pPr>
    </w:p>
    <w:p w:rsidR="009149EB" w:rsidRDefault="00AA0B9A" w:rsidP="009149EB">
      <w:pPr>
        <w:suppressAutoHyphens/>
        <w:rPr>
          <w:sz w:val="28"/>
        </w:rPr>
      </w:pPr>
      <w:r>
        <w:rPr>
          <w:sz w:val="28"/>
        </w:rPr>
        <w:t xml:space="preserve">Начальник </w:t>
      </w:r>
      <w:r w:rsidR="009149EB">
        <w:rPr>
          <w:sz w:val="28"/>
        </w:rPr>
        <w:t xml:space="preserve">отдела                                                                             </w:t>
      </w:r>
      <w:r>
        <w:rPr>
          <w:sz w:val="28"/>
        </w:rPr>
        <w:t xml:space="preserve">  </w:t>
      </w:r>
      <w:r w:rsidR="009149EB">
        <w:rPr>
          <w:sz w:val="28"/>
        </w:rPr>
        <w:t xml:space="preserve">  </w:t>
      </w:r>
      <w:r>
        <w:rPr>
          <w:sz w:val="28"/>
        </w:rPr>
        <w:t>А.В. Косенко</w:t>
      </w:r>
    </w:p>
    <w:p w:rsidR="009149EB" w:rsidRDefault="009149EB" w:rsidP="009149EB">
      <w:pPr>
        <w:suppressAutoHyphens/>
        <w:rPr>
          <w:sz w:val="28"/>
        </w:rPr>
      </w:pP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_________2019</w:t>
      </w:r>
    </w:p>
    <w:p w:rsidR="009149EB" w:rsidRDefault="009149EB" w:rsidP="009149EB">
      <w:pPr>
        <w:tabs>
          <w:tab w:val="left" w:pos="4185"/>
        </w:tabs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09" w:rsidRDefault="006B2609">
      <w:r>
        <w:separator/>
      </w:r>
    </w:p>
  </w:endnote>
  <w:endnote w:type="continuationSeparator" w:id="0">
    <w:p w:rsidR="006B2609" w:rsidRDefault="006B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09" w:rsidRDefault="006B2609">
      <w:r>
        <w:separator/>
      </w:r>
    </w:p>
  </w:footnote>
  <w:footnote w:type="continuationSeparator" w:id="0">
    <w:p w:rsidR="006B2609" w:rsidRDefault="006B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E8340F">
    <w:pPr>
      <w:pStyle w:val="a7"/>
    </w:pPr>
    <w:r>
      <w:t xml:space="preserve">                                                                                                                              </w:t>
    </w:r>
    <w:r w:rsidR="00732D56"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48D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7BC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2609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3BE"/>
    <w:rsid w:val="00E4677E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340F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21C71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0E569-7C06-4C34-A906-1588E394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8672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4</cp:revision>
  <cp:lastPrinted>2019-11-15T08:20:00Z</cp:lastPrinted>
  <dcterms:created xsi:type="dcterms:W3CDTF">2019-11-11T12:15:00Z</dcterms:created>
  <dcterms:modified xsi:type="dcterms:W3CDTF">2019-11-15T08:21:00Z</dcterms:modified>
</cp:coreProperties>
</file>