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46" w:rsidRPr="00064D7F" w:rsidRDefault="00502946" w:rsidP="0050294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064D7F">
        <w:rPr>
          <w:sz w:val="28"/>
          <w:szCs w:val="28"/>
        </w:rPr>
        <w:t>ПРИЛОЖЕНИЕ № 5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064D7F">
        <w:rPr>
          <w:sz w:val="28"/>
          <w:szCs w:val="28"/>
        </w:rPr>
        <w:t>УТВЕРЖДЕНО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064D7F">
        <w:rPr>
          <w:sz w:val="28"/>
          <w:szCs w:val="28"/>
        </w:rPr>
        <w:t>постановлением администрации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064D7F">
        <w:rPr>
          <w:sz w:val="28"/>
          <w:szCs w:val="28"/>
        </w:rPr>
        <w:t>Усть-Лабинского городского поселения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064D7F">
        <w:rPr>
          <w:sz w:val="28"/>
          <w:szCs w:val="28"/>
        </w:rPr>
        <w:t xml:space="preserve">Усть-Лабинского района 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064D7F">
        <w:rPr>
          <w:sz w:val="28"/>
          <w:szCs w:val="28"/>
        </w:rPr>
        <w:t>09.01.2019 года № 1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pacing w:val="-21"/>
          <w:sz w:val="28"/>
          <w:szCs w:val="28"/>
        </w:rPr>
      </w:pP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pacing w:val="-21"/>
          <w:sz w:val="28"/>
          <w:szCs w:val="28"/>
        </w:rPr>
      </w:pP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left="-57" w:right="-57"/>
        <w:jc w:val="center"/>
        <w:rPr>
          <w:b/>
          <w:sz w:val="20"/>
          <w:szCs w:val="20"/>
        </w:rPr>
      </w:pPr>
      <w:r w:rsidRPr="00064D7F">
        <w:rPr>
          <w:b/>
          <w:bCs/>
          <w:spacing w:val="-21"/>
          <w:sz w:val="28"/>
          <w:szCs w:val="28"/>
        </w:rPr>
        <w:t>ПОЛОЖЕНИЕ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left="-57" w:right="-57"/>
        <w:jc w:val="center"/>
        <w:rPr>
          <w:b/>
          <w:sz w:val="28"/>
          <w:szCs w:val="28"/>
        </w:rPr>
      </w:pPr>
      <w:r w:rsidRPr="00064D7F">
        <w:rPr>
          <w:b/>
          <w:sz w:val="28"/>
          <w:szCs w:val="28"/>
        </w:rPr>
        <w:t>о финансовом отделе администрации Усть-Лабинского городского поселения Усть-Лабинского района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sz w:val="28"/>
          <w:szCs w:val="28"/>
        </w:rPr>
      </w:pP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sz w:val="28"/>
          <w:szCs w:val="28"/>
        </w:rPr>
      </w:pP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64D7F">
        <w:rPr>
          <w:sz w:val="28"/>
          <w:szCs w:val="28"/>
        </w:rPr>
        <w:t>Настоящее положение регламентирует повседневную деятельность финансового отдела администрации Усть-Лабинского городского поселения Усть-Лабинского района (далее - администрация городского поселения) и устанавливает: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022"/>
          <w:tab w:val="center" w:pos="5196"/>
          <w:tab w:val="right" w:pos="9638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64D7F">
        <w:rPr>
          <w:b/>
          <w:bCs/>
          <w:spacing w:val="-20"/>
          <w:sz w:val="28"/>
          <w:szCs w:val="28"/>
        </w:rPr>
        <w:t>1.</w:t>
      </w:r>
      <w:r w:rsidRPr="00064D7F">
        <w:rPr>
          <w:b/>
          <w:bCs/>
          <w:sz w:val="28"/>
          <w:szCs w:val="28"/>
        </w:rPr>
        <w:tab/>
        <w:t>Организационно-правовой статус финансового отдела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1.1. Финансовый отдел администрации Усть-Лабинского городского поселения (далее - финансовый отдел) создан для осуществления полномочий администрации городского поселения по реализации комплекса мероприятий по организации финансового обеспечения в целях выполнения бюджетной и налоговой политики в области бюджета и финансов.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pacing w:val="-15"/>
          <w:sz w:val="28"/>
          <w:szCs w:val="28"/>
        </w:rPr>
        <w:t>1.2.</w:t>
      </w:r>
      <w:r w:rsidRPr="00064D7F">
        <w:rPr>
          <w:sz w:val="28"/>
          <w:szCs w:val="28"/>
        </w:rPr>
        <w:tab/>
        <w:t xml:space="preserve">Финансовый отдел </w:t>
      </w:r>
      <w:r w:rsidRPr="00064D7F">
        <w:rPr>
          <w:spacing w:val="-1"/>
          <w:sz w:val="28"/>
          <w:szCs w:val="28"/>
        </w:rPr>
        <w:t xml:space="preserve">в своей деятельности руководствуется Конституцией Российской </w:t>
      </w:r>
      <w:r w:rsidRPr="00064D7F">
        <w:rPr>
          <w:sz w:val="28"/>
          <w:szCs w:val="28"/>
        </w:rPr>
        <w:t>Федерации, Бюджетным Кодексом Российской Федерации и другими Федеральными законами, законами Краснодарского края, нормативными правовыми актами Президента Российской Федерации и Правительства Российской Федерации, а также нормативными и правовыми актами органов государственной власти Краснодарского края и администрации городского поселения.</w:t>
      </w:r>
    </w:p>
    <w:p w:rsidR="00502946" w:rsidRPr="00064D7F" w:rsidRDefault="00502946" w:rsidP="00502946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064D7F">
        <w:rPr>
          <w:spacing w:val="-3"/>
          <w:sz w:val="28"/>
          <w:szCs w:val="28"/>
        </w:rPr>
        <w:t xml:space="preserve"> Финансовый отдел подконтролен в своей деятельности заместителю главы Усть-Лабинского городского поселения, курирующему финансово-экономическое направление деятельности.</w:t>
      </w:r>
    </w:p>
    <w:p w:rsidR="00502946" w:rsidRPr="00064D7F" w:rsidRDefault="00502946" w:rsidP="00502946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pacing w:val="-26"/>
          <w:sz w:val="28"/>
          <w:szCs w:val="28"/>
        </w:rPr>
      </w:pPr>
      <w:r w:rsidRPr="00064D7F">
        <w:rPr>
          <w:spacing w:val="-1"/>
          <w:sz w:val="28"/>
          <w:szCs w:val="28"/>
        </w:rPr>
        <w:t xml:space="preserve"> Финансовый отдел осуществляет возложенные на него функции во </w:t>
      </w:r>
      <w:r w:rsidRPr="00064D7F">
        <w:rPr>
          <w:sz w:val="28"/>
          <w:szCs w:val="28"/>
        </w:rPr>
        <w:t>взаимодействии с финансовым отделом администрации муниципального образования Усть-Лабинский  район, организациями и гражданами.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64D7F">
        <w:rPr>
          <w:b/>
          <w:bCs/>
          <w:spacing w:val="-10"/>
          <w:sz w:val="28"/>
          <w:szCs w:val="28"/>
        </w:rPr>
        <w:t xml:space="preserve">2.  </w:t>
      </w:r>
      <w:r w:rsidRPr="00064D7F">
        <w:rPr>
          <w:b/>
          <w:bCs/>
          <w:spacing w:val="-1"/>
          <w:sz w:val="28"/>
          <w:szCs w:val="28"/>
        </w:rPr>
        <w:t>Задачи финансового отдела в области организации финансового обеспечения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Основными задачами финансового отдела являются: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pacing w:val="-12"/>
          <w:sz w:val="28"/>
          <w:szCs w:val="28"/>
        </w:rPr>
        <w:t>2.1.</w:t>
      </w:r>
      <w:r w:rsidRPr="00064D7F">
        <w:rPr>
          <w:sz w:val="28"/>
          <w:szCs w:val="28"/>
        </w:rPr>
        <w:tab/>
        <w:t>Своевременная и качественная  разработка проекта бюджета Усть-Лабинского городского поселения Усть-Лабинского района (далее-местный бюджет).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2.2. Организация исполнения местного бюджета, составление отчета о его исполнении и </w:t>
      </w:r>
      <w:proofErr w:type="gramStart"/>
      <w:r w:rsidRPr="00064D7F">
        <w:rPr>
          <w:sz w:val="28"/>
          <w:szCs w:val="28"/>
        </w:rPr>
        <w:t>контроль за</w:t>
      </w:r>
      <w:proofErr w:type="gramEnd"/>
      <w:r w:rsidRPr="00064D7F">
        <w:rPr>
          <w:sz w:val="28"/>
          <w:szCs w:val="28"/>
        </w:rPr>
        <w:t xml:space="preserve"> исполнением бюджета.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>2.3. Формирование доходов и расходов местного бюджета в установленном бюджетным законодательством Российской Федерации порядке, обеспечение соблюдения принципов бюджетной системы Российской Федерации.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2.4. Разработка порядка применения бюджетной классификации Российской Федерации в части, относящейся к местному бюджету;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2.5. Осуществление анализа финансово-экономического состояния дел в администрации городского поселения.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2.6. Осуществление внутреннего муниципального финансового контроля.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2.7. Осуществление процедуры торгов с целью определения организации подрядчика (поставщика), исполнителя видов работ и услуг, поставки материальных ценностей в рамках выделенных бюджетных ассигнований и утвержденных видов затрат.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2.8. Ведение бюджетного учета и составление консолидированной отчетности об  исполнении местного бюджета.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pacing w:val="-12"/>
          <w:sz w:val="28"/>
          <w:szCs w:val="28"/>
        </w:rPr>
        <w:t xml:space="preserve">2.9. </w:t>
      </w:r>
      <w:r w:rsidRPr="00064D7F">
        <w:rPr>
          <w:sz w:val="28"/>
          <w:szCs w:val="28"/>
        </w:rPr>
        <w:t>Изыскание средств и дополнительных источников пополнения</w:t>
      </w:r>
      <w:r w:rsidRPr="00064D7F">
        <w:rPr>
          <w:sz w:val="28"/>
          <w:szCs w:val="28"/>
        </w:rPr>
        <w:br/>
        <w:t>доходной части бюджета.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2.10. Обеспечение исполнения вопросов местного значения по установлению, изменению и отмене местных налогов и сборов;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720"/>
          <w:tab w:val="left" w:pos="12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pacing w:val="-14"/>
          <w:sz w:val="28"/>
          <w:szCs w:val="28"/>
        </w:rPr>
        <w:t>2.11.</w:t>
      </w:r>
      <w:r w:rsidRPr="00064D7F">
        <w:rPr>
          <w:sz w:val="28"/>
          <w:szCs w:val="28"/>
        </w:rPr>
        <w:tab/>
        <w:t>Подготовка предложений по перераспределению доходов от местных, федеральных и региональных налогов и сборов, иных доходов Усть-Лабинского городского поселения.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720"/>
          <w:tab w:val="left" w:pos="12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pacing w:val="-14"/>
          <w:sz w:val="28"/>
          <w:szCs w:val="28"/>
        </w:rPr>
        <w:t xml:space="preserve">2.12. </w:t>
      </w:r>
      <w:r w:rsidRPr="00064D7F">
        <w:rPr>
          <w:sz w:val="28"/>
          <w:szCs w:val="28"/>
        </w:rPr>
        <w:t>Организация и осуществление учета операций по поступлению и  выбытию средств местного бюджета на лицевых счетах в Федеральном казначействе.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64D7F">
        <w:rPr>
          <w:b/>
          <w:bCs/>
          <w:sz w:val="28"/>
          <w:szCs w:val="28"/>
        </w:rPr>
        <w:t xml:space="preserve">3. Перечень функций финансового отдела 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В соответствии с возложенными задачами финансовый отдел осуществляет следующие основные функции: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 Разрабатывает основные направления бюджетной и налоговой политики Усть-Лабинского городского поселения Усть-Лабинского района (далее-городское поселение).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3.2. Разрабатывает и выносит на утверждение в Совет бюджетный процесс городского поселения, подготавливает предложения по организации бюджетного процесса.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3.3. Выполняет функции главного администратора доходов, главного администратора источников финансирования дефицита бюджета городского поселения, главного распорядителя бюджетных сре</w:t>
      </w:r>
      <w:proofErr w:type="gramStart"/>
      <w:r w:rsidRPr="00064D7F">
        <w:rPr>
          <w:sz w:val="28"/>
          <w:szCs w:val="28"/>
        </w:rPr>
        <w:t>дств в с</w:t>
      </w:r>
      <w:proofErr w:type="gramEnd"/>
      <w:r w:rsidRPr="00064D7F">
        <w:rPr>
          <w:sz w:val="28"/>
          <w:szCs w:val="28"/>
        </w:rPr>
        <w:t>оответствии с решением Совета Усть-Лабинского городского поселения о местном  бюджете.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>3.4. Разрабатывает и утверждает бюджетную классификацию в части целевых статей и видов расходов, не нарушая общих принципов построения и единства бюджетной классификации РФ.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3.5. Организует работу по разработке и составлению проекта местного бюджета,  представляет его с необходимыми документами главе  городского поселения .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3.6. Разрабатывает и выносит на утверждение проект среднесрочного </w:t>
      </w:r>
      <w:r w:rsidRPr="00064D7F">
        <w:rPr>
          <w:sz w:val="28"/>
          <w:szCs w:val="28"/>
        </w:rPr>
        <w:lastRenderedPageBreak/>
        <w:t>финансового плана городского поселения в установленном порядке.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3.7. Обеспечивает исполнение местного  бюджета по доходам и расходам. 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3.8. Обеспечивает  предоставление межбюджетных трансфертов из местного бюджета.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3.9. Определяет порядок взыскания в доход местного бюджета неиспользованных межбюджетных трансфертов.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3.10. Приостанавливает предоставление межбюджетных  трансфертов в случаях, установленных бюджетным законодательством.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3.11. Ведет разноску начислений неналоговых доходов местного бюджета в программе ГИС ГМП (</w:t>
      </w:r>
      <w:proofErr w:type="spellStart"/>
      <w:r w:rsidRPr="00064D7F">
        <w:rPr>
          <w:sz w:val="28"/>
          <w:szCs w:val="28"/>
        </w:rPr>
        <w:t>Вип</w:t>
      </w:r>
      <w:proofErr w:type="spellEnd"/>
      <w:proofErr w:type="gramStart"/>
      <w:r w:rsidRPr="00064D7F">
        <w:rPr>
          <w:sz w:val="28"/>
          <w:szCs w:val="28"/>
        </w:rPr>
        <w:t xml:space="preserve"> Н</w:t>
      </w:r>
      <w:proofErr w:type="gramEnd"/>
      <w:r w:rsidRPr="00064D7F">
        <w:rPr>
          <w:sz w:val="28"/>
          <w:szCs w:val="28"/>
        </w:rPr>
        <w:t>ет). Осуществляет контроль над поступлением и целевым расходованием субвенций, субсидий, межбюджетных трансфертов из бюджетов других уровней.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3.12. Осуществляет своевременное и в полном объеме предоставление субсидий муниципальным автономным и бюджетным учреждениям городского поселения в соответствии с заключёнными соглашениями.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>3.13. Рассматривает обращения получателей средств местного бюджета и отраслевых отделов  об изменении бюджетных ассигнований в утвержденном решении о бюджете городского поселения.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 xml:space="preserve"> 3.14. Устанавливает порядок составления и ведения сводной бюджетной росписи местного бюджета, порядки составления и ведения  кассового плана местного бюджета, бюджетных смет. 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>3.15. Составляет и ведет сводную бюджетную роспись, вносит в нее изменения, составляет и ведет кассовый план местного бюджета, бюджетные сметы.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3.16. Обеспечивает в установленном порядке изменение лимитов бюджетных обязательств и бюджетных ассигнований. 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3.17. Доводит показатели сводной бюджетной росписи и лимиты бюджетных обязательств до получателей средств местного бюджета. В пределах утвержденных размеров ассигнований, осуществляет целевое </w:t>
      </w:r>
      <w:r w:rsidRPr="00064D7F">
        <w:rPr>
          <w:spacing w:val="-1"/>
          <w:sz w:val="28"/>
          <w:szCs w:val="28"/>
        </w:rPr>
        <w:t>финансирование предприятий, учреждений и организаций.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>3.18. Разрабатывает и предоставляет на утверждение порядок формирования планов финансово-хозяйственной деятельности муниципальных учреждений, муниципальных заданий.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>3.19.  Разрабатывает порядок формирования муниципальных программ и проводит оценку эффективности выполнения данных муниципальных программ;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>3.20. Осуществляет разработку и выполнение муниципальных программ,  куратором которых является  финансовый отдел</w:t>
      </w:r>
      <w:proofErr w:type="gramStart"/>
      <w:r w:rsidRPr="00064D7F">
        <w:rPr>
          <w:spacing w:val="-15"/>
          <w:sz w:val="28"/>
          <w:szCs w:val="28"/>
        </w:rPr>
        <w:t>.</w:t>
      </w:r>
      <w:proofErr w:type="gramEnd"/>
      <w:r w:rsidRPr="00064D7F">
        <w:rPr>
          <w:spacing w:val="-15"/>
          <w:sz w:val="28"/>
          <w:szCs w:val="28"/>
        </w:rPr>
        <w:t xml:space="preserve"> (</w:t>
      </w:r>
      <w:proofErr w:type="gramStart"/>
      <w:r w:rsidRPr="00064D7F">
        <w:rPr>
          <w:spacing w:val="-15"/>
          <w:sz w:val="28"/>
          <w:szCs w:val="28"/>
        </w:rPr>
        <w:t>н</w:t>
      </w:r>
      <w:proofErr w:type="gramEnd"/>
      <w:r w:rsidRPr="00064D7F">
        <w:rPr>
          <w:spacing w:val="-15"/>
          <w:sz w:val="28"/>
          <w:szCs w:val="28"/>
        </w:rPr>
        <w:t>а основании утвержденного  нормативно-правового акта);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>3.21. Принимает документы на оказание адресной социальной помощи, согласовывает и проводит заседание комиссии, оформляет протокол и нормативно-правовой акт на оказание  выплат. Ведет переписку  по обращениям.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pacing w:val="-15"/>
          <w:sz w:val="28"/>
          <w:szCs w:val="28"/>
        </w:rPr>
        <w:t>3.22. Осуществляет разноску  в программном продукте ЕГИССО данных о получателе муниципальных услуг (</w:t>
      </w:r>
      <w:r w:rsidRPr="00064D7F">
        <w:rPr>
          <w:sz w:val="28"/>
          <w:szCs w:val="28"/>
        </w:rPr>
        <w:t>дополнительное материальное обеспечение лиц, замещавших выборные муниципальные должности и должности муниципальной службы, адресная социальная помощь, разовые выплаты почётным гражданам).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 xml:space="preserve">3.23. Разрабатывает и выносит на утверждение Порядок </w:t>
      </w:r>
      <w:r w:rsidRPr="00064D7F">
        <w:rPr>
          <w:bCs/>
          <w:color w:val="26282F"/>
          <w:sz w:val="28"/>
          <w:szCs w:val="28"/>
        </w:rPr>
        <w:t xml:space="preserve">формирования, ведения и утверждения ведомственного перечня муниципальных услуг (работ), </w:t>
      </w:r>
      <w:r w:rsidRPr="00064D7F">
        <w:rPr>
          <w:sz w:val="28"/>
          <w:szCs w:val="28"/>
        </w:rPr>
        <w:t>оказываемых или выполняемых муниципальными учреждениями, подведомственными Усть-Лабинскому городскому поселению Усть-Лабинского района физическим лицам. По мере необходимости внести в него изменения.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3.24. Устанавливает порядок открытия и ведения лицевых счетов, открываемых в Федеральном казначействе, </w:t>
      </w:r>
      <w:r w:rsidRPr="00064D7F">
        <w:rPr>
          <w:b/>
          <w:sz w:val="28"/>
          <w:szCs w:val="28"/>
        </w:rPr>
        <w:t xml:space="preserve"> </w:t>
      </w:r>
      <w:r w:rsidRPr="00064D7F">
        <w:rPr>
          <w:sz w:val="28"/>
          <w:szCs w:val="28"/>
        </w:rPr>
        <w:t>порядок санкционирования оплаты денежных обязатель</w:t>
      </w:r>
      <w:proofErr w:type="gramStart"/>
      <w:r w:rsidRPr="00064D7F">
        <w:rPr>
          <w:sz w:val="28"/>
          <w:szCs w:val="28"/>
        </w:rPr>
        <w:t>ств  гл</w:t>
      </w:r>
      <w:proofErr w:type="gramEnd"/>
      <w:r w:rsidRPr="00064D7F">
        <w:rPr>
          <w:sz w:val="28"/>
          <w:szCs w:val="28"/>
        </w:rPr>
        <w:t>авного распорядителя.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064D7F">
        <w:rPr>
          <w:sz w:val="28"/>
          <w:szCs w:val="28"/>
        </w:rPr>
        <w:t>3.25. Открывает в пределах полномочий в органах Федерального казначейства, учреждениях Центрального банка России счета по учету  средств бюджета поселения для обеспечения выполнения  возложенных  задач и функций.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3.26. Организует казначейское исполнение местного бюджета, бухгалтерский учет и составление отчетности по администрации городского поселения и  МКУ «Административно-техническое управление». 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3.27. Осуществляет ведение учета нефинансовых, финансовых активов, обязательств, операций, их изменяющих, и полученных по указанным операциям финансовых результатов на соответствующих счетах Единого плана счетов.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3.28. Обеспечивает начисление заработной платы, начисление на выплаты по оплате труда, начисление и перечисление налогов, платежей и взносов в бюджет.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3.29. Участвует в проведении инвентаризации нефинансовых и финансовых активов, финансовых обязательств.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3.30. Осуществляет проверку и подготовку к утверждению нормативов затрат на выполнение муниципального задания муниципальными учреждениями, подведомственными городскому поселению.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064D7F">
        <w:rPr>
          <w:sz w:val="28"/>
          <w:szCs w:val="28"/>
        </w:rPr>
        <w:t>3.31. Контролирует своевременность совершения операций со средствами бюджета городского поселения в консолидированный бюджет района в соответствии с заключенными соглашениями.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3.32. Осуществляет сбор, обработку </w:t>
      </w:r>
      <w:r w:rsidRPr="00064D7F">
        <w:rPr>
          <w:spacing w:val="-2"/>
          <w:sz w:val="28"/>
          <w:szCs w:val="28"/>
        </w:rPr>
        <w:t xml:space="preserve">информации и отчетов об исполнении </w:t>
      </w:r>
      <w:r w:rsidRPr="00064D7F">
        <w:rPr>
          <w:sz w:val="28"/>
          <w:szCs w:val="28"/>
        </w:rPr>
        <w:t>доходов и расходов бюджета городского поселения, составление сводной отчетности в программном продукте Веб-Консолидация.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3.33. Предоставляет для утверждения отчет об исполнении бюджета за первый квартал, полугодие, девять месяцев текущего  финансового года, годовую бюджетную отчетность для предоставления в Совет городского поселения.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3.34. Готовит аналитические и информационные материалы к проекту решения Совета городского поселения об исполнении бюджета поселения за отчетный финансовый год.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064D7F">
        <w:rPr>
          <w:sz w:val="28"/>
          <w:szCs w:val="28"/>
        </w:rPr>
        <w:t>3.35. Формирует в программном продукте «Контур-Агент» и отправляет отчетность в Пенсионный фонд, ИФНС России №14, Фонд социального страхования РФ, статистику.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3.36. Разрабатывает по поручению главы программу муниципальных </w:t>
      </w:r>
      <w:r w:rsidRPr="00064D7F">
        <w:rPr>
          <w:sz w:val="28"/>
          <w:szCs w:val="28"/>
        </w:rPr>
        <w:lastRenderedPageBreak/>
        <w:t>заимствований, том числе ведет учет выдачи муниципальных гарантий, исполнения получателями муниципальных гарантий, обязанностей по основному обязательству, обеспеченному муниципальной гарантией, учет осуществления  платежей за счет средств местного бюджета по исполненным муниципальным гарантиям.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3.37. Ведет муниципальную долговую книгу, в том числе ведет учет полученных средств (бюджетный или коммерческий кредиты), учет осуществления  платежей за счет средств местного бюджета по исполненным муниципальным заимствованиям.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064D7F">
        <w:rPr>
          <w:sz w:val="28"/>
          <w:szCs w:val="28"/>
        </w:rPr>
        <w:t xml:space="preserve">3.38. Осуществляет мониторинг финансово-хозяйственной деятельности </w:t>
      </w:r>
      <w:r w:rsidRPr="00064D7F">
        <w:rPr>
          <w:spacing w:val="-1"/>
          <w:sz w:val="28"/>
          <w:szCs w:val="28"/>
        </w:rPr>
        <w:t>социально-значимых (</w:t>
      </w:r>
      <w:proofErr w:type="spellStart"/>
      <w:r w:rsidRPr="00064D7F">
        <w:rPr>
          <w:spacing w:val="-1"/>
          <w:sz w:val="28"/>
          <w:szCs w:val="28"/>
        </w:rPr>
        <w:t>бюджетообразующих</w:t>
      </w:r>
      <w:proofErr w:type="spellEnd"/>
      <w:r w:rsidRPr="00064D7F">
        <w:rPr>
          <w:spacing w:val="-1"/>
          <w:sz w:val="28"/>
          <w:szCs w:val="28"/>
        </w:rPr>
        <w:t>) предприятий, в целях прогнозирования показателей социально-индикативного планирования.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064D7F">
        <w:rPr>
          <w:spacing w:val="-1"/>
          <w:sz w:val="28"/>
          <w:szCs w:val="28"/>
        </w:rPr>
        <w:t>3.39. Разрабатывает прогноз социально-экономического развития городского поселения на очередной финансовый год и среднесрочную перспективу.</w:t>
      </w:r>
    </w:p>
    <w:p w:rsidR="00502946" w:rsidRPr="00064D7F" w:rsidRDefault="00502946" w:rsidP="0050294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64D7F">
        <w:rPr>
          <w:rFonts w:eastAsia="Calibri"/>
          <w:sz w:val="28"/>
          <w:szCs w:val="28"/>
        </w:rPr>
        <w:t>3.40.</w:t>
      </w:r>
      <w:r w:rsidRPr="00064D7F">
        <w:rPr>
          <w:rFonts w:ascii="Arial" w:eastAsia="Calibri" w:hAnsi="Arial"/>
          <w:szCs w:val="20"/>
        </w:rPr>
        <w:t xml:space="preserve"> </w:t>
      </w:r>
      <w:r w:rsidRPr="00064D7F">
        <w:rPr>
          <w:rFonts w:eastAsia="Calibri"/>
          <w:sz w:val="28"/>
          <w:szCs w:val="28"/>
        </w:rPr>
        <w:t xml:space="preserve">Организует и проводит процедуру торгов и аукционов, с целью заключения муниципальных контрактов, формирует  и размещает реестр контрактов, сведений об исполнении контрактов, сведений об изменении и расторжении контрактов  на официальном сайте </w:t>
      </w:r>
      <w:hyperlink r:id="rId6" w:history="1">
        <w:r w:rsidRPr="00064D7F">
          <w:rPr>
            <w:rFonts w:eastAsia="Calibri"/>
            <w:color w:val="0000FF"/>
            <w:sz w:val="28"/>
            <w:szCs w:val="28"/>
            <w:u w:val="single"/>
          </w:rPr>
          <w:t>www.zakupki.gov.ru</w:t>
        </w:r>
      </w:hyperlink>
      <w:r w:rsidRPr="00064D7F">
        <w:rPr>
          <w:rFonts w:eastAsia="Calibri"/>
          <w:sz w:val="28"/>
          <w:szCs w:val="28"/>
        </w:rPr>
        <w:t xml:space="preserve"> и электронной торговой площадке </w:t>
      </w:r>
      <w:hyperlink r:id="rId7" w:history="1">
        <w:r w:rsidRPr="00064D7F">
          <w:rPr>
            <w:rFonts w:eastAsia="Calibri"/>
            <w:color w:val="0000FF"/>
            <w:sz w:val="28"/>
            <w:szCs w:val="28"/>
            <w:u w:val="single"/>
          </w:rPr>
          <w:t>www.sberbank-ast.ru</w:t>
        </w:r>
      </w:hyperlink>
      <w:r w:rsidRPr="00064D7F">
        <w:rPr>
          <w:rFonts w:eastAsia="Calibri"/>
          <w:sz w:val="28"/>
          <w:szCs w:val="28"/>
        </w:rPr>
        <w:t>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3.41. Участвует в определении финансовых условий в заключаемых муниципальных контрактах, экспертизе проектов договоров, представленных контрагентами.</w:t>
      </w:r>
    </w:p>
    <w:p w:rsidR="00502946" w:rsidRPr="00064D7F" w:rsidRDefault="00502946" w:rsidP="0050294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64D7F">
        <w:rPr>
          <w:rFonts w:eastAsia="Calibri"/>
          <w:sz w:val="28"/>
          <w:szCs w:val="28"/>
        </w:rPr>
        <w:t xml:space="preserve">3.42. Осуществляет систематический контроль поступающей информации на адрес электронной почты администрации </w:t>
      </w:r>
      <w:hyperlink r:id="rId8" w:history="1">
        <w:r w:rsidRPr="00064D7F">
          <w:rPr>
            <w:rFonts w:eastAsia="Calibri"/>
            <w:color w:val="0000FF"/>
            <w:sz w:val="28"/>
            <w:szCs w:val="28"/>
            <w:u w:val="single"/>
          </w:rPr>
          <w:t>adm_yst_</w:t>
        </w:r>
        <w:r w:rsidRPr="00064D7F">
          <w:rPr>
            <w:rFonts w:eastAsia="Calibri"/>
            <w:color w:val="0000FF"/>
            <w:sz w:val="28"/>
            <w:szCs w:val="28"/>
            <w:u w:val="single"/>
            <w:lang w:val="en-US"/>
          </w:rPr>
          <w:t>torg</w:t>
        </w:r>
        <w:r w:rsidRPr="00064D7F">
          <w:rPr>
            <w:rFonts w:eastAsia="Calibri"/>
            <w:color w:val="0000FF"/>
            <w:sz w:val="28"/>
            <w:szCs w:val="28"/>
            <w:u w:val="single"/>
          </w:rPr>
          <w:t>@mail.ru</w:t>
        </w:r>
      </w:hyperlink>
      <w:r w:rsidRPr="00064D7F">
        <w:rPr>
          <w:rFonts w:eastAsia="Calibri"/>
          <w:sz w:val="28"/>
          <w:szCs w:val="28"/>
        </w:rPr>
        <w:t xml:space="preserve">, на официальном сайте </w:t>
      </w:r>
      <w:hyperlink r:id="rId9" w:history="1">
        <w:r w:rsidRPr="00064D7F">
          <w:rPr>
            <w:rFonts w:eastAsia="Calibri"/>
            <w:color w:val="0000FF"/>
            <w:sz w:val="28"/>
            <w:szCs w:val="28"/>
            <w:u w:val="single"/>
          </w:rPr>
          <w:t>www.zakupki.gov.ru</w:t>
        </w:r>
      </w:hyperlink>
      <w:r w:rsidRPr="00064D7F">
        <w:rPr>
          <w:rFonts w:eastAsia="Calibri"/>
          <w:sz w:val="28"/>
          <w:szCs w:val="28"/>
          <w:u w:val="single"/>
        </w:rPr>
        <w:t>,</w:t>
      </w:r>
      <w:r w:rsidRPr="00064D7F">
        <w:rPr>
          <w:rFonts w:eastAsia="Calibri"/>
          <w:sz w:val="28"/>
          <w:szCs w:val="28"/>
        </w:rPr>
        <w:t xml:space="preserve"> системе электронных торгов </w:t>
      </w:r>
      <w:hyperlink r:id="rId10" w:history="1">
        <w:r w:rsidRPr="00064D7F">
          <w:rPr>
            <w:rFonts w:eastAsia="Calibri"/>
            <w:color w:val="0000FF"/>
            <w:sz w:val="28"/>
            <w:szCs w:val="28"/>
            <w:u w:val="single"/>
          </w:rPr>
          <w:t>www.sberbank-ast.ru</w:t>
        </w:r>
      </w:hyperlink>
      <w:r w:rsidRPr="00064D7F">
        <w:rPr>
          <w:rFonts w:eastAsia="Calibri"/>
          <w:sz w:val="28"/>
          <w:szCs w:val="28"/>
        </w:rPr>
        <w:t>;</w:t>
      </w:r>
    </w:p>
    <w:p w:rsidR="00502946" w:rsidRPr="00064D7F" w:rsidRDefault="00502946" w:rsidP="0050294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64D7F">
        <w:rPr>
          <w:rFonts w:eastAsia="Calibri"/>
          <w:sz w:val="28"/>
          <w:szCs w:val="28"/>
        </w:rPr>
        <w:t>3.43. Подготовка договоров без осуществления процедур закупок (п. 4 ч.1 ст. 93 ФЗ № 44) на сумму, не превышающую 100 000 руб.;</w:t>
      </w:r>
    </w:p>
    <w:p w:rsidR="00502946" w:rsidRPr="00064D7F" w:rsidRDefault="00502946" w:rsidP="0050294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64D7F">
        <w:rPr>
          <w:color w:val="000000"/>
          <w:sz w:val="28"/>
          <w:szCs w:val="28"/>
        </w:rPr>
        <w:t xml:space="preserve">3.44. Подготовка планов закупок и планов-графиков закупок, внесение в них изменений и их публикация на официальном сайте </w:t>
      </w:r>
      <w:hyperlink r:id="rId11" w:history="1">
        <w:r w:rsidRPr="00064D7F">
          <w:rPr>
            <w:sz w:val="28"/>
            <w:szCs w:val="28"/>
            <w:u w:val="single"/>
          </w:rPr>
          <w:t>www.zakupki.gov.ru</w:t>
        </w:r>
      </w:hyperlink>
      <w:r w:rsidRPr="00064D7F">
        <w:rPr>
          <w:sz w:val="28"/>
          <w:szCs w:val="28"/>
        </w:rPr>
        <w:t>;</w:t>
      </w:r>
    </w:p>
    <w:p w:rsidR="00502946" w:rsidRPr="00064D7F" w:rsidRDefault="00502946" w:rsidP="0050294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64D7F">
        <w:rPr>
          <w:color w:val="000000"/>
          <w:sz w:val="28"/>
          <w:szCs w:val="28"/>
        </w:rPr>
        <w:t>3.45. Осуществляет составление и сдачу квартального и годового отчета об осуществлении закупок товаров, работ, услуг для обеспечения государственных и муниципальных нужд;</w:t>
      </w:r>
    </w:p>
    <w:p w:rsidR="00502946" w:rsidRPr="00064D7F" w:rsidRDefault="00502946" w:rsidP="0050294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64D7F">
        <w:rPr>
          <w:color w:val="000000"/>
          <w:sz w:val="28"/>
          <w:szCs w:val="28"/>
        </w:rPr>
        <w:t>3.46. Организует работу постоянно действующей комиссии Усть-Лабинского городского поселения Усть-Лабинского района по осуществлению закупок;</w:t>
      </w:r>
    </w:p>
    <w:p w:rsidR="00502946" w:rsidRPr="00064D7F" w:rsidRDefault="00502946" w:rsidP="0050294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64D7F">
        <w:rPr>
          <w:color w:val="000000"/>
          <w:sz w:val="28"/>
          <w:szCs w:val="28"/>
        </w:rPr>
        <w:t>3.47. Оказывает информационную поддержку, проведение консультаций и оказание технической помощи в работе по проведению торгов подведомственным учреждениям;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3.48. Составляет и выносит на утверждение лимиты потребления топливно-энергетических ресурсов и услуг связи по администрации городского поселения и МКУ «АТУ».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3.49. Составляет и представляет на утверждение  штатное расписание по администрации городского поселения, вносит в него изменения.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 xml:space="preserve">3.50. Осуществляет разработку и выполнение требований  </w:t>
      </w:r>
      <w:r w:rsidRPr="00064D7F">
        <w:rPr>
          <w:bCs/>
          <w:sz w:val="28"/>
          <w:szCs w:val="28"/>
        </w:rPr>
        <w:t xml:space="preserve">Порядка предоставления субсидии </w:t>
      </w:r>
      <w:r w:rsidRPr="00064D7F">
        <w:rPr>
          <w:sz w:val="28"/>
          <w:szCs w:val="28"/>
        </w:rPr>
        <w:t>на оказание финансовой поддержки  социально ориентированным некоммерческим организациям. Ведет Реестр социально-ориентированных некоммерческих организаций.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3.51. Обеспечивает исполнение судебных актов по обращению взыскания на средства местного бюджета в порядке, установленном Бюджетным кодексом РФ, осуществляет ведение учета и хранения документов по исполнению судебных актов, предусматривающих обращения на средства бюджета поселения по денежным обязательствам получателей бюджетных средств.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3.52. Участвует в подготовке предложений по совершенствованию </w:t>
      </w:r>
      <w:proofErr w:type="gramStart"/>
      <w:r w:rsidRPr="00064D7F">
        <w:rPr>
          <w:sz w:val="28"/>
          <w:szCs w:val="28"/>
        </w:rPr>
        <w:t>системы оплаты труда работников органов местного самоуправления городского поселения</w:t>
      </w:r>
      <w:proofErr w:type="gramEnd"/>
      <w:r w:rsidRPr="00064D7F">
        <w:rPr>
          <w:sz w:val="28"/>
          <w:szCs w:val="28"/>
        </w:rPr>
        <w:t xml:space="preserve"> и муниципальных учреждений городского поселения.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3.53. Проводит в пределах компетенции финансовую экспертизу проектов </w:t>
      </w:r>
      <w:proofErr w:type="spellStart"/>
      <w:r w:rsidRPr="00064D7F">
        <w:rPr>
          <w:sz w:val="28"/>
          <w:szCs w:val="28"/>
        </w:rPr>
        <w:t>муниципально</w:t>
      </w:r>
      <w:proofErr w:type="spellEnd"/>
      <w:r w:rsidRPr="00064D7F">
        <w:rPr>
          <w:sz w:val="28"/>
          <w:szCs w:val="28"/>
        </w:rPr>
        <w:t>-правовых актов, проектов договоров и соглашений,  заключаемых от имени городского поселения.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3.54.Осуществляет </w:t>
      </w:r>
      <w:proofErr w:type="gramStart"/>
      <w:r w:rsidRPr="00064D7F">
        <w:rPr>
          <w:sz w:val="28"/>
          <w:szCs w:val="28"/>
        </w:rPr>
        <w:t>контроль за</w:t>
      </w:r>
      <w:proofErr w:type="gramEnd"/>
      <w:r w:rsidRPr="00064D7F">
        <w:rPr>
          <w:sz w:val="28"/>
          <w:szCs w:val="28"/>
        </w:rPr>
        <w:t xml:space="preserve"> размещением информации подведомственными учреждениями на сайте «</w:t>
      </w:r>
      <w:r w:rsidRPr="00064D7F">
        <w:rPr>
          <w:sz w:val="28"/>
          <w:szCs w:val="28"/>
          <w:lang w:val="en-US"/>
        </w:rPr>
        <w:t>Bus</w:t>
      </w:r>
      <w:r w:rsidRPr="00064D7F">
        <w:rPr>
          <w:sz w:val="28"/>
          <w:szCs w:val="28"/>
        </w:rPr>
        <w:t>-</w:t>
      </w:r>
      <w:proofErr w:type="spellStart"/>
      <w:r w:rsidRPr="00064D7F">
        <w:rPr>
          <w:sz w:val="28"/>
          <w:szCs w:val="28"/>
          <w:lang w:val="en-US"/>
        </w:rPr>
        <w:t>gov</w:t>
      </w:r>
      <w:proofErr w:type="spellEnd"/>
      <w:r w:rsidRPr="00064D7F">
        <w:rPr>
          <w:sz w:val="28"/>
          <w:szCs w:val="28"/>
        </w:rPr>
        <w:t>.</w:t>
      </w:r>
      <w:r w:rsidRPr="00064D7F">
        <w:rPr>
          <w:sz w:val="28"/>
          <w:szCs w:val="28"/>
          <w:lang w:val="en-US"/>
        </w:rPr>
        <w:t>ru</w:t>
      </w:r>
      <w:r w:rsidRPr="00064D7F">
        <w:rPr>
          <w:sz w:val="28"/>
          <w:szCs w:val="28"/>
        </w:rPr>
        <w:t>»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3.55. Осуществляет проверку и подготовку к утверждению тарифов и расценок на оказание муниципальных услуг (выполнение работ) муниципальными учреждениями, подведомственными городскому поселению.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3.56. Организует и осуществляет электронные финансовые расчеты и электронный документооборот для исполнения возложенных функций: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- с органами, осуществляющими кассовое обслуживание бюджета поселения;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- с органами Федеральной налоговой службы;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- с </w:t>
      </w:r>
      <w:proofErr w:type="gramStart"/>
      <w:r w:rsidRPr="00064D7F">
        <w:rPr>
          <w:sz w:val="28"/>
          <w:szCs w:val="28"/>
        </w:rPr>
        <w:t>банковским</w:t>
      </w:r>
      <w:proofErr w:type="gramEnd"/>
      <w:r w:rsidRPr="00064D7F">
        <w:rPr>
          <w:sz w:val="28"/>
          <w:szCs w:val="28"/>
        </w:rPr>
        <w:t xml:space="preserve"> структурами (зарплатный проект).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3.57. Осуществляет ведение на сайте Усть-Лабинского городского поселения вкладки  «Бюджет для граждан».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3.58. Участвует в работе комиссий, созданных администрацией и при администрации Усть-Лабинского городского поселения Усть-Лабинского района.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3.59. Производит разработку нормативно-правовых актов,  связанных с осуществлением финансирования или относящиеся к бюджетным полномочиям в сфере финансов в пределах компетенции.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3.60. Запрашивает необходимую для выполнения возложенных задач информацию у организаций и предприятий, находящихся на территории Усть-Лабинского городского поселения.</w:t>
      </w:r>
    </w:p>
    <w:p w:rsidR="00502946" w:rsidRPr="00064D7F" w:rsidRDefault="00502946" w:rsidP="00502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3.61. Осуществляет работу по предоставлению ответов, информации, документов согласно полученным обращениям и запросам.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64D7F">
        <w:rPr>
          <w:b/>
          <w:bCs/>
          <w:spacing w:val="-10"/>
          <w:sz w:val="28"/>
          <w:szCs w:val="28"/>
        </w:rPr>
        <w:t>4.</w:t>
      </w:r>
      <w:r w:rsidRPr="00064D7F">
        <w:rPr>
          <w:b/>
          <w:bCs/>
          <w:sz w:val="28"/>
          <w:szCs w:val="28"/>
        </w:rPr>
        <w:tab/>
        <w:t>Права и обязанности финансового отдела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 Финансовый отдел администрации Усть-Лабинского городского поселения имеет право:</w:t>
      </w:r>
    </w:p>
    <w:p w:rsidR="00502946" w:rsidRPr="00064D7F" w:rsidRDefault="00502946" w:rsidP="005029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4.1.1. Получать  от подведомственных муниципальных учреждений материалы, необходимые для реализации своих полномочий, отчеты об исполнении местного бюджета, другую информацию, </w:t>
      </w:r>
      <w:proofErr w:type="gramStart"/>
      <w:r w:rsidRPr="00064D7F">
        <w:rPr>
          <w:sz w:val="28"/>
          <w:szCs w:val="28"/>
        </w:rPr>
        <w:t>согласно</w:t>
      </w:r>
      <w:proofErr w:type="gramEnd"/>
      <w:r w:rsidRPr="00064D7F">
        <w:rPr>
          <w:sz w:val="28"/>
          <w:szCs w:val="28"/>
        </w:rPr>
        <w:t xml:space="preserve"> полученных </w:t>
      </w:r>
      <w:r w:rsidRPr="00064D7F">
        <w:rPr>
          <w:sz w:val="28"/>
          <w:szCs w:val="28"/>
        </w:rPr>
        <w:lastRenderedPageBreak/>
        <w:t>запросов;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4.1.2. Получать от муниципальных предприятий и  учреждений отчеты и расшифровки, необходимые для анализа финансово-экономической ситуации;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4.1.3. Требовать от главных распорядителей и  получателей бюджетных средств, представления ими отчетов об использовании средств местного бюджета  и иных сведений, связанных с получением, перечислением, зачислением и использованием средств местного бюджета, для осуществления контроля за рациональным и целевым использованием бюджетных средств, бюджетных инвестиций, муниципальных гарантий;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4.1.4. Приостанавливать на основании постановления администрации городского поселения финансирование из бюджета городского поселения предприятий, </w:t>
      </w:r>
      <w:r w:rsidRPr="00064D7F">
        <w:rPr>
          <w:spacing w:val="-1"/>
          <w:sz w:val="28"/>
          <w:szCs w:val="28"/>
        </w:rPr>
        <w:t>учреждений и обще</w:t>
      </w:r>
      <w:proofErr w:type="gramStart"/>
      <w:r w:rsidRPr="00064D7F">
        <w:rPr>
          <w:spacing w:val="-1"/>
          <w:sz w:val="28"/>
          <w:szCs w:val="28"/>
        </w:rPr>
        <w:t>ств пр</w:t>
      </w:r>
      <w:proofErr w:type="gramEnd"/>
      <w:r w:rsidRPr="00064D7F">
        <w:rPr>
          <w:spacing w:val="-1"/>
          <w:sz w:val="28"/>
          <w:szCs w:val="28"/>
        </w:rPr>
        <w:t xml:space="preserve">и наличии фактов незаконного расходования ими </w:t>
      </w:r>
      <w:r w:rsidRPr="00064D7F">
        <w:rPr>
          <w:sz w:val="28"/>
          <w:szCs w:val="28"/>
        </w:rPr>
        <w:t>бюджетных средств, а также в случае не предоставления отчетов по установленной форме об использовании ранее отпущенных средств;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4.1.5. Давать разъяснения и рекомендации по вопросам финансового обеспечения;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4.1.6. Принимать предусмотренные нормативно-правовыми актами городского поселения меры по созданию, реорганизации и ликвидации подведомственных муниципальных учреждений и предприятий.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4.1.7. Вносить в установленном порядке на рассмотрение главы Усть-</w:t>
      </w:r>
      <w:r w:rsidRPr="00064D7F">
        <w:rPr>
          <w:spacing w:val="-2"/>
          <w:sz w:val="28"/>
          <w:szCs w:val="28"/>
        </w:rPr>
        <w:t xml:space="preserve">Лабинского городского поселения проекты нормативных актов по вопросам, </w:t>
      </w:r>
      <w:r w:rsidRPr="00064D7F">
        <w:rPr>
          <w:sz w:val="28"/>
          <w:szCs w:val="28"/>
        </w:rPr>
        <w:t>входящим в компетенцию финансового отдела.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4.1.8. Осуществлять взаимодействие со структурными подразделениями (должностными лицами) по вопросам, относящимся к компетенции финансового отдела;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4.1.9. Визировать проекты документов, подготовленных другими подразделениями, если в таких документах затрагиваются финансовые вопросы;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4.1.10. Оформлять и выдавать (направлять по принадлежности) в соответствии с действующими правилами по письменным запросам (заявлениям) сведения, списки, справки, выписки и иные аналогичные документы;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4.1.11. Осуществлять регулярный </w:t>
      </w:r>
      <w:proofErr w:type="gramStart"/>
      <w:r w:rsidRPr="00064D7F">
        <w:rPr>
          <w:sz w:val="28"/>
          <w:szCs w:val="28"/>
        </w:rPr>
        <w:t>контроль за</w:t>
      </w:r>
      <w:proofErr w:type="gramEnd"/>
      <w:r w:rsidRPr="00064D7F">
        <w:rPr>
          <w:sz w:val="28"/>
          <w:szCs w:val="28"/>
        </w:rPr>
        <w:t xml:space="preserve"> исполнением должностными лицами локальных нормативных актов по организации финансового обеспечения, периодически информировать соответствующих лиц о результатах контроля.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4.2. Финансовый отдел обязан: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4.2.1. Своевременно, качественно и в полном объеме выполнять возложенные на него задачи;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4.2.2. Осуществлять законное и рациональное управление финансами местного бюджета;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4.2.3. Ежеквартально выполнять обоснованное прогнозирование фактически ожидаемых доходов и расходов местного бюджета;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4.2.4. Составлять проект  бюджета Усть-Лабинского городского поселения Усть-Лабинского района, после его утверждения принимать меры по </w:t>
      </w:r>
      <w:r w:rsidRPr="00064D7F">
        <w:rPr>
          <w:sz w:val="28"/>
          <w:szCs w:val="28"/>
        </w:rPr>
        <w:lastRenderedPageBreak/>
        <w:t>его неукоснительному исполнению;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4.2.5. Составлять и вести кассовый план, сводную бюджетную роспись, реестр расходных обязательств;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4.2.6. Обеспечивать сохранность используемых в своей деятельности сведений, отнесенных к охраняемой законом тайне.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4.2.7. Предоставлять главе, заместителю главы информацию по вопросам, отнесенным к компетенции отдела.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64D7F">
        <w:rPr>
          <w:b/>
          <w:bCs/>
          <w:spacing w:val="-12"/>
          <w:sz w:val="28"/>
          <w:szCs w:val="28"/>
        </w:rPr>
        <w:t>5.</w:t>
      </w:r>
      <w:r w:rsidRPr="00064D7F">
        <w:rPr>
          <w:b/>
          <w:bCs/>
          <w:sz w:val="28"/>
          <w:szCs w:val="28"/>
        </w:rPr>
        <w:tab/>
        <w:t>Ответственность финансового отдела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4D7F">
        <w:rPr>
          <w:bCs/>
          <w:sz w:val="28"/>
          <w:szCs w:val="28"/>
        </w:rPr>
        <w:t>Финансовый отдел несет ответственность: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4D7F">
        <w:rPr>
          <w:bCs/>
          <w:sz w:val="28"/>
          <w:szCs w:val="28"/>
        </w:rPr>
        <w:t>5.1. За не надлежащее выполнение возложенных на него задач;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4D7F">
        <w:rPr>
          <w:bCs/>
          <w:sz w:val="28"/>
          <w:szCs w:val="28"/>
        </w:rPr>
        <w:t>5.2.За не соблюдение требований нормативных актов, регламентирующих организацию финансового обеспечения;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4D7F">
        <w:rPr>
          <w:bCs/>
          <w:sz w:val="28"/>
          <w:szCs w:val="28"/>
        </w:rPr>
        <w:t>5.3. Начальник финансового  отдела несет персональную ответственность за руководство повседневной деятельностью отдела в объеме, предусмотренном заключенным с ним трудовым договором  и должностной инструкцией;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4D7F">
        <w:rPr>
          <w:bCs/>
          <w:sz w:val="28"/>
          <w:szCs w:val="28"/>
        </w:rPr>
        <w:t>5.4. Сотрудники финансового отдела несут ответственность за исполнение своих обязанностей в объеме, предусмотренном соответствующими трудовыми договорами и должностными инструкциями.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64D7F">
        <w:rPr>
          <w:b/>
          <w:bCs/>
          <w:sz w:val="28"/>
          <w:szCs w:val="28"/>
        </w:rPr>
        <w:t xml:space="preserve">6. </w:t>
      </w:r>
      <w:r w:rsidRPr="00064D7F">
        <w:rPr>
          <w:b/>
          <w:bCs/>
          <w:spacing w:val="-1"/>
          <w:sz w:val="28"/>
          <w:szCs w:val="28"/>
        </w:rPr>
        <w:t xml:space="preserve">Организация работы финансового отдела 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064D7F">
        <w:rPr>
          <w:spacing w:val="-11"/>
          <w:sz w:val="28"/>
          <w:szCs w:val="28"/>
        </w:rPr>
        <w:t xml:space="preserve">6.1. </w:t>
      </w:r>
      <w:r w:rsidRPr="00064D7F">
        <w:rPr>
          <w:sz w:val="28"/>
          <w:szCs w:val="28"/>
        </w:rPr>
        <w:t>Руководство финансовым отделом осуществляет начальник отдела, назначаемый и освобождаемый от должности главой Усть-Лабинского городского поселения. Начальник отдела подчиняется непосредственно заместителю главы Усть-Лабинского городского поселения городского поселения.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pacing w:val="-10"/>
          <w:sz w:val="28"/>
          <w:szCs w:val="28"/>
        </w:rPr>
        <w:t xml:space="preserve">6.2. </w:t>
      </w:r>
      <w:r w:rsidRPr="00064D7F">
        <w:rPr>
          <w:sz w:val="28"/>
          <w:szCs w:val="28"/>
        </w:rPr>
        <w:t>Во время отсутствия начальника финансового отдела исполнение</w:t>
      </w:r>
      <w:r w:rsidRPr="00064D7F">
        <w:rPr>
          <w:sz w:val="28"/>
          <w:szCs w:val="28"/>
        </w:rPr>
        <w:br/>
        <w:t>его обязанностей возлагается на его заместителя.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pacing w:val="-10"/>
          <w:sz w:val="28"/>
          <w:szCs w:val="28"/>
        </w:rPr>
        <w:t xml:space="preserve">6.3. </w:t>
      </w:r>
      <w:r w:rsidRPr="00064D7F">
        <w:rPr>
          <w:sz w:val="28"/>
          <w:szCs w:val="28"/>
        </w:rPr>
        <w:t>Работа финансового отдела регламентируется настоящим</w:t>
      </w:r>
      <w:r w:rsidRPr="00064D7F">
        <w:rPr>
          <w:sz w:val="28"/>
          <w:szCs w:val="28"/>
        </w:rPr>
        <w:br/>
        <w:t>Положением. Деятельность работников финансового отдела, их права и</w:t>
      </w:r>
      <w:r w:rsidRPr="00064D7F">
        <w:rPr>
          <w:sz w:val="28"/>
          <w:szCs w:val="28"/>
        </w:rPr>
        <w:br/>
        <w:t>обязанности регламентируются должностными инструкциями, которые</w:t>
      </w:r>
      <w:r w:rsidRPr="00064D7F">
        <w:rPr>
          <w:sz w:val="28"/>
          <w:szCs w:val="28"/>
        </w:rPr>
        <w:br/>
        <w:t>закрепляют рациональное разделение труда, предусматривают равномерную</w:t>
      </w:r>
      <w:r w:rsidRPr="00064D7F">
        <w:rPr>
          <w:sz w:val="28"/>
          <w:szCs w:val="28"/>
        </w:rPr>
        <w:br/>
        <w:t>загрузку работников, распределение работ по сложности выполнения и</w:t>
      </w:r>
      <w:r w:rsidRPr="00064D7F">
        <w:rPr>
          <w:sz w:val="28"/>
          <w:szCs w:val="28"/>
        </w:rPr>
        <w:br/>
      </w:r>
      <w:r w:rsidRPr="00064D7F">
        <w:rPr>
          <w:spacing w:val="-1"/>
          <w:sz w:val="28"/>
          <w:szCs w:val="28"/>
        </w:rPr>
        <w:t>квалификации исполнителей. Должностные инструкции разрабатываются</w:t>
      </w:r>
      <w:r w:rsidRPr="00064D7F">
        <w:rPr>
          <w:spacing w:val="-1"/>
          <w:sz w:val="28"/>
          <w:szCs w:val="28"/>
        </w:rPr>
        <w:br/>
      </w:r>
      <w:r w:rsidRPr="00064D7F">
        <w:rPr>
          <w:sz w:val="28"/>
          <w:szCs w:val="28"/>
        </w:rPr>
        <w:t>начальником финансового отдела и утверждаются главой Усть-Лабинского</w:t>
      </w:r>
      <w:r w:rsidRPr="00064D7F">
        <w:rPr>
          <w:sz w:val="28"/>
          <w:szCs w:val="28"/>
        </w:rPr>
        <w:br/>
        <w:t>городского поселения Усть-Лабинского района. При изменении функций и</w:t>
      </w:r>
      <w:r w:rsidRPr="00064D7F">
        <w:rPr>
          <w:sz w:val="28"/>
          <w:szCs w:val="28"/>
        </w:rPr>
        <w:br/>
      </w:r>
      <w:r w:rsidRPr="00064D7F">
        <w:rPr>
          <w:spacing w:val="-1"/>
          <w:sz w:val="28"/>
          <w:szCs w:val="28"/>
        </w:rPr>
        <w:t>задач финансового отдела должностные инструкции пересматриваются.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spacing w:val="-11"/>
          <w:sz w:val="28"/>
          <w:szCs w:val="28"/>
        </w:rPr>
        <w:t>6.4.</w:t>
      </w:r>
      <w:r w:rsidRPr="00064D7F">
        <w:rPr>
          <w:sz w:val="28"/>
          <w:szCs w:val="28"/>
        </w:rPr>
        <w:tab/>
      </w:r>
      <w:r w:rsidRPr="00064D7F">
        <w:rPr>
          <w:spacing w:val="-1"/>
          <w:sz w:val="28"/>
          <w:szCs w:val="28"/>
        </w:rPr>
        <w:t>Работники финансового отдела обязаны не разглашать сведения,</w:t>
      </w:r>
      <w:r w:rsidRPr="00064D7F">
        <w:rPr>
          <w:spacing w:val="-1"/>
          <w:sz w:val="28"/>
          <w:szCs w:val="28"/>
        </w:rPr>
        <w:br/>
      </w:r>
      <w:r w:rsidRPr="00064D7F">
        <w:rPr>
          <w:sz w:val="28"/>
          <w:szCs w:val="28"/>
        </w:rPr>
        <w:t>составляющие государственную тайну и информацию, носящую</w:t>
      </w:r>
      <w:r w:rsidRPr="00064D7F">
        <w:rPr>
          <w:sz w:val="28"/>
          <w:szCs w:val="28"/>
        </w:rPr>
        <w:br/>
        <w:t>конфиденциальный характер.</w:t>
      </w:r>
    </w:p>
    <w:p w:rsidR="00502946" w:rsidRPr="00064D7F" w:rsidRDefault="00502946" w:rsidP="0050294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5" w:right="29" w:firstLine="672"/>
        <w:jc w:val="both"/>
        <w:rPr>
          <w:sz w:val="28"/>
          <w:szCs w:val="28"/>
        </w:rPr>
      </w:pPr>
    </w:p>
    <w:p w:rsidR="00502946" w:rsidRPr="00064D7F" w:rsidRDefault="00502946" w:rsidP="005029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946" w:rsidRPr="00064D7F" w:rsidRDefault="00502946" w:rsidP="00502946">
      <w:pPr>
        <w:widowControl w:val="0"/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 w:rsidRPr="00064D7F">
        <w:rPr>
          <w:sz w:val="28"/>
          <w:szCs w:val="28"/>
        </w:rPr>
        <w:t xml:space="preserve">Заместитель главы </w:t>
      </w:r>
    </w:p>
    <w:p w:rsidR="00502946" w:rsidRPr="00064D7F" w:rsidRDefault="00502946" w:rsidP="00502946">
      <w:pPr>
        <w:widowControl w:val="0"/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 w:rsidRPr="00064D7F">
        <w:rPr>
          <w:sz w:val="28"/>
          <w:szCs w:val="28"/>
        </w:rPr>
        <w:t>Усть-Лабинского городского поселения</w:t>
      </w:r>
    </w:p>
    <w:p w:rsidR="00502946" w:rsidRPr="00064D7F" w:rsidRDefault="00502946" w:rsidP="00502946">
      <w:pPr>
        <w:widowControl w:val="0"/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 w:rsidRPr="00064D7F">
        <w:rPr>
          <w:sz w:val="28"/>
          <w:szCs w:val="28"/>
        </w:rPr>
        <w:t>Усть-Лабинского района                                                                    Л.Н. Вьюркова</w:t>
      </w:r>
    </w:p>
    <w:p w:rsidR="00FF19DB" w:rsidRDefault="00FF19DB">
      <w:bookmarkStart w:id="0" w:name="_GoBack"/>
      <w:bookmarkEnd w:id="0"/>
    </w:p>
    <w:sectPr w:rsidR="00FF19DB" w:rsidSect="005029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28B"/>
    <w:multiLevelType w:val="singleLevel"/>
    <w:tmpl w:val="3BC44DB2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EC"/>
    <w:rsid w:val="00502946"/>
    <w:rsid w:val="00A056EC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yst_torg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2973</Words>
  <Characters>16947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Чухирь</dc:creator>
  <cp:keywords/>
  <dc:description/>
  <cp:lastModifiedBy>Чухирь</cp:lastModifiedBy>
  <cp:revision>2</cp:revision>
  <dcterms:created xsi:type="dcterms:W3CDTF">2019-01-23T07:17:00Z</dcterms:created>
  <dcterms:modified xsi:type="dcterms:W3CDTF">2019-01-23T07:18:00Z</dcterms:modified>
</cp:coreProperties>
</file>